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BB0" w:rsidRDefault="00594BB0" w:rsidP="00594BB0">
      <w:pPr>
        <w:spacing w:line="360" w:lineRule="auto"/>
        <w:ind w:left="3544" w:hang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EB4416">
        <w:rPr>
          <w:sz w:val="28"/>
          <w:szCs w:val="28"/>
        </w:rPr>
        <w:t>6</w:t>
      </w:r>
    </w:p>
    <w:p w:rsidR="00594BB0" w:rsidRDefault="00594BB0" w:rsidP="00594BB0">
      <w:pPr>
        <w:tabs>
          <w:tab w:val="left" w:pos="4253"/>
        </w:tabs>
        <w:spacing w:line="360" w:lineRule="auto"/>
        <w:ind w:left="3544" w:hanging="1"/>
        <w:rPr>
          <w:sz w:val="28"/>
          <w:szCs w:val="28"/>
        </w:rPr>
      </w:pPr>
      <w:r>
        <w:rPr>
          <w:sz w:val="28"/>
          <w:szCs w:val="28"/>
        </w:rPr>
        <w:t xml:space="preserve">к Порядку определения объема и </w:t>
      </w:r>
    </w:p>
    <w:p w:rsidR="00594BB0" w:rsidRDefault="00594BB0" w:rsidP="00594BB0">
      <w:pPr>
        <w:tabs>
          <w:tab w:val="left" w:pos="4253"/>
        </w:tabs>
        <w:spacing w:line="360" w:lineRule="auto"/>
        <w:ind w:left="3544" w:hanging="1"/>
        <w:rPr>
          <w:sz w:val="28"/>
          <w:szCs w:val="28"/>
        </w:rPr>
      </w:pPr>
      <w:r>
        <w:rPr>
          <w:sz w:val="28"/>
          <w:szCs w:val="28"/>
        </w:rPr>
        <w:t xml:space="preserve">условий предоставления муниципальным  автономным и бюджетным учреждениям Ермаковского </w:t>
      </w:r>
      <w:r w:rsidR="00EB4416">
        <w:rPr>
          <w:sz w:val="28"/>
          <w:szCs w:val="28"/>
        </w:rPr>
        <w:t>муниципального округа</w:t>
      </w:r>
      <w:r w:rsidR="00EB4416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субсидий на иные цели</w:t>
      </w:r>
    </w:p>
    <w:p w:rsidR="00594BB0" w:rsidRDefault="00594BB0" w:rsidP="00594BB0">
      <w:pPr>
        <w:tabs>
          <w:tab w:val="left" w:pos="4253"/>
          <w:tab w:val="left" w:pos="4962"/>
        </w:tabs>
        <w:spacing w:line="360" w:lineRule="auto"/>
        <w:ind w:left="4962" w:hanging="1"/>
        <w:outlineLvl w:val="0"/>
        <w:rPr>
          <w:sz w:val="28"/>
          <w:szCs w:val="28"/>
        </w:rPr>
      </w:pPr>
    </w:p>
    <w:p w:rsidR="00594BB0" w:rsidRDefault="00594BB0" w:rsidP="00594B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94BB0" w:rsidRDefault="00594BB0" w:rsidP="00594B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594BB0" w:rsidRDefault="00594BB0" w:rsidP="00594BB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реализации плана мероприятий </w:t>
      </w:r>
    </w:p>
    <w:p w:rsidR="00594BB0" w:rsidRDefault="00594BB0" w:rsidP="00594B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достижению результатов предоставления субсидии </w:t>
      </w:r>
    </w:p>
    <w:p w:rsidR="00594BB0" w:rsidRDefault="00594BB0" w:rsidP="00594B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594BB0" w:rsidRDefault="00594BB0" w:rsidP="00594BB0">
      <w:pPr>
        <w:spacing w:line="360" w:lineRule="auto"/>
        <w:jc w:val="center"/>
      </w:pPr>
      <w:r>
        <w:t>(наименование учреждения)</w:t>
      </w:r>
    </w:p>
    <w:p w:rsidR="00594BB0" w:rsidRDefault="00594BB0" w:rsidP="00594BB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 _________________________________________________________</w:t>
      </w:r>
    </w:p>
    <w:p w:rsidR="00594BB0" w:rsidRDefault="00594BB0" w:rsidP="00594BB0">
      <w:pPr>
        <w:spacing w:line="360" w:lineRule="auto"/>
        <w:jc w:val="center"/>
      </w:pPr>
      <w:r>
        <w:t>(период, нарастающим итогом с начала финансового года)</w:t>
      </w:r>
    </w:p>
    <w:p w:rsidR="00594BB0" w:rsidRDefault="00594BB0" w:rsidP="00594BB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94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4"/>
        <w:gridCol w:w="1277"/>
        <w:gridCol w:w="1276"/>
        <w:gridCol w:w="1134"/>
        <w:gridCol w:w="1276"/>
        <w:gridCol w:w="1134"/>
        <w:gridCol w:w="1559"/>
      </w:tblGrid>
      <w:tr w:rsidR="00594BB0" w:rsidTr="00594BB0"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результата предоставления субсидии, контрольной точки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autoSpaceDE w:val="0"/>
              <w:autoSpaceDN w:val="0"/>
              <w:adjustRightInd w:val="0"/>
              <w:jc w:val="center"/>
            </w:pPr>
            <w:r>
              <w:t xml:space="preserve">Единица измерения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autoSpaceDE w:val="0"/>
              <w:autoSpaceDN w:val="0"/>
              <w:adjustRightInd w:val="0"/>
              <w:jc w:val="center"/>
            </w:pPr>
            <w:r>
              <w:t xml:space="preserve">Значение результата предоставления субсидии, контрольной точки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autoSpaceDE w:val="0"/>
              <w:autoSpaceDN w:val="0"/>
              <w:adjustRightInd w:val="0"/>
              <w:jc w:val="center"/>
            </w:pPr>
            <w:r>
              <w:t xml:space="preserve">Срок достижения результата предоставления субсидии, контрольной точки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autoSpaceDE w:val="0"/>
              <w:autoSpaceDN w:val="0"/>
              <w:adjustRightInd w:val="0"/>
              <w:jc w:val="center"/>
            </w:pPr>
            <w:r>
              <w:t xml:space="preserve">Сведения об отклонениях (статус) </w:t>
            </w:r>
          </w:p>
        </w:tc>
        <w:bookmarkStart w:id="0" w:name="_GoBack"/>
        <w:bookmarkEnd w:id="0"/>
      </w:tr>
      <w:tr w:rsidR="00594BB0" w:rsidTr="00594BB0"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B0" w:rsidRDefault="00594BB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B0" w:rsidRDefault="00594BB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autoSpaceDE w:val="0"/>
              <w:autoSpaceDN w:val="0"/>
              <w:adjustRightInd w:val="0"/>
              <w:jc w:val="center"/>
            </w:pPr>
            <w:r>
              <w:t xml:space="preserve">плановое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autoSpaceDE w:val="0"/>
              <w:autoSpaceDN w:val="0"/>
              <w:adjustRightInd w:val="0"/>
              <w:jc w:val="center"/>
            </w:pPr>
            <w:r>
              <w:t xml:space="preserve">фактическое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autoSpaceDE w:val="0"/>
              <w:autoSpaceDN w:val="0"/>
              <w:adjustRightInd w:val="0"/>
              <w:jc w:val="center"/>
            </w:pPr>
            <w:r>
              <w:t xml:space="preserve">плановый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autoSpaceDE w:val="0"/>
              <w:autoSpaceDN w:val="0"/>
              <w:adjustRightInd w:val="0"/>
              <w:jc w:val="center"/>
            </w:pPr>
            <w:r>
              <w:t xml:space="preserve">фактический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BB0" w:rsidRDefault="00594BB0"/>
        </w:tc>
      </w:tr>
      <w:tr w:rsidR="00594BB0" w:rsidTr="00594BB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spacing w:line="360" w:lineRule="auto"/>
              <w:jc w:val="center"/>
            </w:pPr>
            <w: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spacing w:line="360" w:lineRule="auto"/>
              <w:jc w:val="center"/>
            </w:pPr>
            <w: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spacing w:line="360" w:lineRule="auto"/>
              <w:jc w:val="center"/>
            </w:pPr>
            <w: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spacing w:line="360" w:lineRule="auto"/>
              <w:jc w:val="center"/>
            </w:pPr>
            <w: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spacing w:line="360" w:lineRule="auto"/>
              <w:jc w:val="center"/>
            </w:pPr>
            <w: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spacing w:line="360" w:lineRule="auto"/>
              <w:jc w:val="center"/>
            </w:pPr>
            <w: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BB0" w:rsidRDefault="00594BB0">
            <w:pPr>
              <w:spacing w:line="360" w:lineRule="auto"/>
              <w:jc w:val="center"/>
            </w:pPr>
            <w:r>
              <w:t xml:space="preserve">7 </w:t>
            </w:r>
          </w:p>
        </w:tc>
      </w:tr>
      <w:tr w:rsidR="00594BB0" w:rsidTr="00594BB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</w:tr>
      <w:tr w:rsidR="00594BB0" w:rsidTr="00594BB0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B0" w:rsidRDefault="00594BB0">
            <w:pPr>
              <w:spacing w:line="360" w:lineRule="auto"/>
              <w:jc w:val="center"/>
            </w:pPr>
          </w:p>
        </w:tc>
      </w:tr>
    </w:tbl>
    <w:p w:rsidR="00594BB0" w:rsidRDefault="00594BB0" w:rsidP="00594BB0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594BB0" w:rsidRDefault="00594BB0" w:rsidP="00594BB0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Руководитель учреждения   ___________    _______________________</w:t>
      </w:r>
    </w:p>
    <w:p w:rsidR="00594BB0" w:rsidRDefault="00594BB0" w:rsidP="00594BB0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(подпись)                  (расшифровка подписи)</w:t>
      </w:r>
    </w:p>
    <w:p w:rsidR="00594BB0" w:rsidRDefault="00594BB0" w:rsidP="00594BB0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Главный бухгалтер         ___________    _______________________</w:t>
      </w:r>
    </w:p>
    <w:p w:rsidR="00594BB0" w:rsidRDefault="00594BB0" w:rsidP="00594BB0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(подпись)                        (расшифровка подписи)</w:t>
      </w:r>
    </w:p>
    <w:p w:rsidR="00594BB0" w:rsidRDefault="00594BB0" w:rsidP="00594BB0">
      <w:pPr>
        <w:pStyle w:val="11"/>
        <w:keepNext w:val="0"/>
        <w:spacing w:before="0" w:after="0" w:line="36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МП</w:t>
      </w:r>
    </w:p>
    <w:p w:rsidR="00594BB0" w:rsidRDefault="00594BB0" w:rsidP="00594BB0">
      <w:pPr>
        <w:pStyle w:val="11"/>
        <w:keepNext w:val="0"/>
        <w:spacing w:before="0" w:after="0"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«___» ______________ 20___ года</w:t>
      </w:r>
    </w:p>
    <w:p w:rsidR="00594BB0" w:rsidRPr="007D3E70" w:rsidRDefault="00594BB0" w:rsidP="005D1080">
      <w:pPr>
        <w:spacing w:line="360" w:lineRule="auto"/>
        <w:ind w:left="3658" w:right="113" w:firstLine="596"/>
        <w:rPr>
          <w:sz w:val="18"/>
          <w:szCs w:val="18"/>
        </w:rPr>
      </w:pPr>
    </w:p>
    <w:sectPr w:rsidR="00594BB0" w:rsidRPr="007D3E70" w:rsidSect="00EB4416">
      <w:headerReference w:type="default" r:id="rId8"/>
      <w:pgSz w:w="11905" w:h="16838"/>
      <w:pgMar w:top="1134" w:right="567" w:bottom="1134" w:left="1701" w:header="142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508" w:rsidRDefault="00F36508" w:rsidP="00D26B6B">
      <w:r>
        <w:separator/>
      </w:r>
    </w:p>
  </w:endnote>
  <w:endnote w:type="continuationSeparator" w:id="0">
    <w:p w:rsidR="00F36508" w:rsidRDefault="00F36508" w:rsidP="00D2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508" w:rsidRDefault="00F36508">
      <w:r>
        <w:separator/>
      </w:r>
    </w:p>
  </w:footnote>
  <w:footnote w:type="continuationSeparator" w:id="0">
    <w:p w:rsidR="00F36508" w:rsidRDefault="00F36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058904"/>
      <w:docPartObj>
        <w:docPartGallery w:val="Page Numbers (Top of Page)"/>
        <w:docPartUnique/>
      </w:docPartObj>
    </w:sdtPr>
    <w:sdtEndPr/>
    <w:sdtContent>
      <w:p w:rsidR="00307B6B" w:rsidRDefault="00C34C02">
        <w:pPr>
          <w:pStyle w:val="12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 w:rsidR="00307B6B"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EB4416"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2E8"/>
    <w:multiLevelType w:val="multilevel"/>
    <w:tmpl w:val="58BEC472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1">
    <w:nsid w:val="063E22D8"/>
    <w:multiLevelType w:val="multilevel"/>
    <w:tmpl w:val="019AD0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2">
    <w:nsid w:val="12015C56"/>
    <w:multiLevelType w:val="multilevel"/>
    <w:tmpl w:val="1FE05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964117"/>
    <w:multiLevelType w:val="multilevel"/>
    <w:tmpl w:val="C106790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89328B"/>
    <w:multiLevelType w:val="hybridMultilevel"/>
    <w:tmpl w:val="9DDE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74C3B"/>
    <w:multiLevelType w:val="multilevel"/>
    <w:tmpl w:val="5956D4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C04636"/>
    <w:multiLevelType w:val="multilevel"/>
    <w:tmpl w:val="8A2665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BC05A14"/>
    <w:multiLevelType w:val="multilevel"/>
    <w:tmpl w:val="FB6AA3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8">
    <w:nsid w:val="3604663F"/>
    <w:multiLevelType w:val="hybridMultilevel"/>
    <w:tmpl w:val="F06E49D4"/>
    <w:lvl w:ilvl="0" w:tplc="C08EA6AA">
      <w:start w:val="1"/>
      <w:numFmt w:val="decimal"/>
      <w:lvlText w:val="%1."/>
      <w:lvlJc w:val="left"/>
      <w:pPr>
        <w:ind w:left="1571" w:hanging="360"/>
      </w:pPr>
    </w:lvl>
    <w:lvl w:ilvl="1" w:tplc="5D225C26">
      <w:start w:val="1"/>
      <w:numFmt w:val="lowerLetter"/>
      <w:lvlText w:val="%2."/>
      <w:lvlJc w:val="left"/>
      <w:pPr>
        <w:ind w:left="2291" w:hanging="360"/>
      </w:pPr>
    </w:lvl>
    <w:lvl w:ilvl="2" w:tplc="B7FCC5F0">
      <w:start w:val="1"/>
      <w:numFmt w:val="lowerRoman"/>
      <w:lvlText w:val="%3."/>
      <w:lvlJc w:val="right"/>
      <w:pPr>
        <w:ind w:left="3011" w:hanging="180"/>
      </w:pPr>
    </w:lvl>
    <w:lvl w:ilvl="3" w:tplc="20CEDE64">
      <w:start w:val="1"/>
      <w:numFmt w:val="decimal"/>
      <w:lvlText w:val="%4."/>
      <w:lvlJc w:val="left"/>
      <w:pPr>
        <w:ind w:left="3731" w:hanging="360"/>
      </w:pPr>
    </w:lvl>
    <w:lvl w:ilvl="4" w:tplc="2F121AEA">
      <w:start w:val="1"/>
      <w:numFmt w:val="lowerLetter"/>
      <w:lvlText w:val="%5."/>
      <w:lvlJc w:val="left"/>
      <w:pPr>
        <w:ind w:left="4451" w:hanging="360"/>
      </w:pPr>
    </w:lvl>
    <w:lvl w:ilvl="5" w:tplc="E8C80712">
      <w:start w:val="1"/>
      <w:numFmt w:val="lowerRoman"/>
      <w:lvlText w:val="%6."/>
      <w:lvlJc w:val="right"/>
      <w:pPr>
        <w:ind w:left="5171" w:hanging="180"/>
      </w:pPr>
    </w:lvl>
    <w:lvl w:ilvl="6" w:tplc="978A3002">
      <w:start w:val="1"/>
      <w:numFmt w:val="decimal"/>
      <w:lvlText w:val="%7."/>
      <w:lvlJc w:val="left"/>
      <w:pPr>
        <w:ind w:left="5891" w:hanging="360"/>
      </w:pPr>
    </w:lvl>
    <w:lvl w:ilvl="7" w:tplc="36247146">
      <w:start w:val="1"/>
      <w:numFmt w:val="lowerLetter"/>
      <w:lvlText w:val="%8."/>
      <w:lvlJc w:val="left"/>
      <w:pPr>
        <w:ind w:left="6611" w:hanging="360"/>
      </w:pPr>
    </w:lvl>
    <w:lvl w:ilvl="8" w:tplc="F4540464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5102BAE"/>
    <w:multiLevelType w:val="multilevel"/>
    <w:tmpl w:val="C73A7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C300B5C"/>
    <w:multiLevelType w:val="multilevel"/>
    <w:tmpl w:val="D86AFAD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D1C6F25"/>
    <w:multiLevelType w:val="multilevel"/>
    <w:tmpl w:val="6A48AAB4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E263CFA"/>
    <w:multiLevelType w:val="multilevel"/>
    <w:tmpl w:val="B536523A"/>
    <w:lvl w:ilvl="0">
      <w:start w:val="1"/>
      <w:numFmt w:val="decimal"/>
      <w:lvlText w:val="%1."/>
      <w:lvlJc w:val="left"/>
      <w:pPr>
        <w:ind w:left="720" w:hanging="720"/>
      </w:pPr>
      <w:rPr>
        <w:rFonts w:ascii="PT Astra Serif" w:hAnsi="PT Astra Serif" w:cs="Arial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ascii="PT Astra Serif" w:hAnsi="PT Astra Serif" w:cs="Arial"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ascii="PT Astra Serif" w:hAnsi="PT Astra Serif" w:cs="Arial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PT Astra Serif" w:hAnsi="PT Astra Serif" w:cs="Arial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ascii="PT Astra Serif" w:hAnsi="PT Astra Serif" w:cs="Arial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ascii="PT Astra Serif" w:hAnsi="PT Astra Serif" w:cs="Arial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ascii="PT Astra Serif" w:hAnsi="PT Astra Serif" w:cs="Arial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ascii="PT Astra Serif" w:hAnsi="PT Astra Serif" w:cs="Arial" w:hint="default"/>
      </w:rPr>
    </w:lvl>
  </w:abstractNum>
  <w:abstractNum w:abstractNumId="13">
    <w:nsid w:val="5A035DBB"/>
    <w:multiLevelType w:val="multilevel"/>
    <w:tmpl w:val="5712A0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>
    <w:nsid w:val="5A7D2D40"/>
    <w:multiLevelType w:val="hybridMultilevel"/>
    <w:tmpl w:val="6F28CD92"/>
    <w:lvl w:ilvl="0" w:tplc="F09C53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2187C20">
      <w:start w:val="1"/>
      <w:numFmt w:val="lowerLetter"/>
      <w:lvlText w:val="%2."/>
      <w:lvlJc w:val="left"/>
      <w:pPr>
        <w:ind w:left="1440" w:hanging="360"/>
      </w:pPr>
    </w:lvl>
    <w:lvl w:ilvl="2" w:tplc="712658C2">
      <w:start w:val="1"/>
      <w:numFmt w:val="lowerRoman"/>
      <w:lvlText w:val="%3."/>
      <w:lvlJc w:val="right"/>
      <w:pPr>
        <w:ind w:left="2160" w:hanging="180"/>
      </w:pPr>
    </w:lvl>
    <w:lvl w:ilvl="3" w:tplc="81CC0AD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9AA8C9E4">
      <w:start w:val="1"/>
      <w:numFmt w:val="lowerLetter"/>
      <w:lvlText w:val="%5."/>
      <w:lvlJc w:val="left"/>
      <w:pPr>
        <w:ind w:left="3600" w:hanging="360"/>
      </w:pPr>
    </w:lvl>
    <w:lvl w:ilvl="5" w:tplc="E668C144">
      <w:start w:val="1"/>
      <w:numFmt w:val="lowerRoman"/>
      <w:lvlText w:val="%6."/>
      <w:lvlJc w:val="right"/>
      <w:pPr>
        <w:ind w:left="4320" w:hanging="180"/>
      </w:pPr>
    </w:lvl>
    <w:lvl w:ilvl="6" w:tplc="D3E8F4FC">
      <w:start w:val="1"/>
      <w:numFmt w:val="decimal"/>
      <w:lvlText w:val="%7."/>
      <w:lvlJc w:val="left"/>
      <w:pPr>
        <w:ind w:left="5040" w:hanging="360"/>
      </w:pPr>
    </w:lvl>
    <w:lvl w:ilvl="7" w:tplc="189089DA">
      <w:start w:val="1"/>
      <w:numFmt w:val="lowerLetter"/>
      <w:lvlText w:val="%8."/>
      <w:lvlJc w:val="left"/>
      <w:pPr>
        <w:ind w:left="5760" w:hanging="360"/>
      </w:pPr>
    </w:lvl>
    <w:lvl w:ilvl="8" w:tplc="D534BAF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422CA"/>
    <w:multiLevelType w:val="multilevel"/>
    <w:tmpl w:val="D2FED7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6">
    <w:nsid w:val="61820C09"/>
    <w:multiLevelType w:val="hybridMultilevel"/>
    <w:tmpl w:val="BB08B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81EB3"/>
    <w:multiLevelType w:val="hybridMultilevel"/>
    <w:tmpl w:val="5EFA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6B90"/>
    <w:multiLevelType w:val="hybridMultilevel"/>
    <w:tmpl w:val="A6408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938"/>
    <w:multiLevelType w:val="multilevel"/>
    <w:tmpl w:val="D2186C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0665068"/>
    <w:multiLevelType w:val="multilevel"/>
    <w:tmpl w:val="DD6C3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1">
    <w:nsid w:val="76DA537F"/>
    <w:multiLevelType w:val="multilevel"/>
    <w:tmpl w:val="D7F0C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2">
    <w:nsid w:val="771A6BAD"/>
    <w:multiLevelType w:val="multilevel"/>
    <w:tmpl w:val="1D84A53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0"/>
  </w:num>
  <w:num w:numId="5">
    <w:abstractNumId w:val="16"/>
  </w:num>
  <w:num w:numId="6">
    <w:abstractNumId w:val="17"/>
  </w:num>
  <w:num w:numId="7">
    <w:abstractNumId w:val="21"/>
  </w:num>
  <w:num w:numId="8">
    <w:abstractNumId w:val="15"/>
  </w:num>
  <w:num w:numId="9">
    <w:abstractNumId w:val="4"/>
  </w:num>
  <w:num w:numId="10">
    <w:abstractNumId w:val="20"/>
  </w:num>
  <w:num w:numId="11">
    <w:abstractNumId w:val="18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  <w:num w:numId="17">
    <w:abstractNumId w:val="22"/>
  </w:num>
  <w:num w:numId="18">
    <w:abstractNumId w:val="11"/>
  </w:num>
  <w:num w:numId="19">
    <w:abstractNumId w:val="1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B6B"/>
    <w:rsid w:val="00026AD6"/>
    <w:rsid w:val="000B7F69"/>
    <w:rsid w:val="000C3715"/>
    <w:rsid w:val="000D43FB"/>
    <w:rsid w:val="00113701"/>
    <w:rsid w:val="00140AB8"/>
    <w:rsid w:val="001559E0"/>
    <w:rsid w:val="001C5B84"/>
    <w:rsid w:val="001E28C3"/>
    <w:rsid w:val="00203013"/>
    <w:rsid w:val="00207559"/>
    <w:rsid w:val="002B0457"/>
    <w:rsid w:val="002D6E8C"/>
    <w:rsid w:val="002E7B43"/>
    <w:rsid w:val="00307B6B"/>
    <w:rsid w:val="00396BE7"/>
    <w:rsid w:val="003C7644"/>
    <w:rsid w:val="003D691A"/>
    <w:rsid w:val="003F1180"/>
    <w:rsid w:val="00405DE1"/>
    <w:rsid w:val="00461F5F"/>
    <w:rsid w:val="004675B0"/>
    <w:rsid w:val="00481F39"/>
    <w:rsid w:val="004B70AE"/>
    <w:rsid w:val="004C30FA"/>
    <w:rsid w:val="005231BE"/>
    <w:rsid w:val="00527E1B"/>
    <w:rsid w:val="00540A86"/>
    <w:rsid w:val="00554F10"/>
    <w:rsid w:val="005553ED"/>
    <w:rsid w:val="00594BB0"/>
    <w:rsid w:val="005A72CF"/>
    <w:rsid w:val="005D1080"/>
    <w:rsid w:val="00677C3D"/>
    <w:rsid w:val="0068194E"/>
    <w:rsid w:val="006A7B77"/>
    <w:rsid w:val="006C4D3A"/>
    <w:rsid w:val="007204DC"/>
    <w:rsid w:val="00732911"/>
    <w:rsid w:val="007353D9"/>
    <w:rsid w:val="00754793"/>
    <w:rsid w:val="00761FBB"/>
    <w:rsid w:val="007A2B6F"/>
    <w:rsid w:val="007C0A06"/>
    <w:rsid w:val="007D3E70"/>
    <w:rsid w:val="007F7A6A"/>
    <w:rsid w:val="00862023"/>
    <w:rsid w:val="00886D1B"/>
    <w:rsid w:val="008C398F"/>
    <w:rsid w:val="009132BD"/>
    <w:rsid w:val="00971BBE"/>
    <w:rsid w:val="00973BAE"/>
    <w:rsid w:val="00A457BF"/>
    <w:rsid w:val="00A63344"/>
    <w:rsid w:val="00B77E3A"/>
    <w:rsid w:val="00BA7A9D"/>
    <w:rsid w:val="00C073DB"/>
    <w:rsid w:val="00C16D02"/>
    <w:rsid w:val="00C17144"/>
    <w:rsid w:val="00C34C02"/>
    <w:rsid w:val="00CA2048"/>
    <w:rsid w:val="00CA3849"/>
    <w:rsid w:val="00D14C05"/>
    <w:rsid w:val="00D26B6B"/>
    <w:rsid w:val="00D6236F"/>
    <w:rsid w:val="00D71E20"/>
    <w:rsid w:val="00DA5EAD"/>
    <w:rsid w:val="00DF35E9"/>
    <w:rsid w:val="00E24D14"/>
    <w:rsid w:val="00E579A4"/>
    <w:rsid w:val="00E8331C"/>
    <w:rsid w:val="00EB4416"/>
    <w:rsid w:val="00F23B5C"/>
    <w:rsid w:val="00F36508"/>
    <w:rsid w:val="00F53C7B"/>
    <w:rsid w:val="00F73515"/>
    <w:rsid w:val="00FA12CA"/>
    <w:rsid w:val="00FA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6B6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6B6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26B6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26B6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B6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6B6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B6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B6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B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B6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B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B6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B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B6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6B6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6B6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B6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B6B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D26B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D26B6B"/>
    <w:rPr>
      <w:i/>
    </w:rPr>
  </w:style>
  <w:style w:type="character" w:customStyle="1" w:styleId="HeaderChar">
    <w:name w:val="Header Char"/>
    <w:basedOn w:val="a0"/>
    <w:uiPriority w:val="99"/>
    <w:rsid w:val="00D26B6B"/>
  </w:style>
  <w:style w:type="character" w:customStyle="1" w:styleId="FooterChar">
    <w:name w:val="Footer Char"/>
    <w:basedOn w:val="a0"/>
    <w:uiPriority w:val="99"/>
    <w:rsid w:val="00D26B6B"/>
  </w:style>
  <w:style w:type="table" w:customStyle="1" w:styleId="TableGridLight">
    <w:name w:val="Table Grid Light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26B6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26B6B"/>
    <w:rPr>
      <w:sz w:val="18"/>
    </w:rPr>
  </w:style>
  <w:style w:type="paragraph" w:styleId="1">
    <w:name w:val="toc 1"/>
    <w:basedOn w:val="a"/>
    <w:next w:val="a"/>
    <w:uiPriority w:val="39"/>
    <w:unhideWhenUsed/>
    <w:rsid w:val="00D26B6B"/>
    <w:pPr>
      <w:spacing w:after="57"/>
    </w:pPr>
  </w:style>
  <w:style w:type="paragraph" w:styleId="21">
    <w:name w:val="toc 2"/>
    <w:basedOn w:val="a"/>
    <w:next w:val="a"/>
    <w:uiPriority w:val="39"/>
    <w:unhideWhenUsed/>
    <w:rsid w:val="00D26B6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B6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B6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B6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B6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B6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B6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B6B"/>
    <w:pPr>
      <w:spacing w:after="57"/>
      <w:ind w:left="2268"/>
    </w:pPr>
  </w:style>
  <w:style w:type="paragraph" w:styleId="a5">
    <w:name w:val="TOC Heading"/>
    <w:uiPriority w:val="39"/>
    <w:unhideWhenUsed/>
    <w:rsid w:val="00D26B6B"/>
  </w:style>
  <w:style w:type="paragraph" w:customStyle="1" w:styleId="11">
    <w:name w:val="Заголовок 11"/>
    <w:basedOn w:val="a"/>
    <w:next w:val="a"/>
    <w:link w:val="10"/>
    <w:uiPriority w:val="9"/>
    <w:qFormat/>
    <w:rsid w:val="00D26B6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210">
    <w:name w:val="Заголовок 21"/>
    <w:basedOn w:val="a"/>
    <w:next w:val="a"/>
    <w:link w:val="22"/>
    <w:qFormat/>
    <w:rsid w:val="00D26B6B"/>
    <w:pPr>
      <w:keepNext/>
      <w:outlineLvl w:val="1"/>
    </w:pPr>
    <w:rPr>
      <w:sz w:val="28"/>
    </w:rPr>
  </w:style>
  <w:style w:type="paragraph" w:customStyle="1" w:styleId="41">
    <w:name w:val="Заголовок 41"/>
    <w:basedOn w:val="a"/>
    <w:next w:val="a"/>
    <w:link w:val="40"/>
    <w:qFormat/>
    <w:rsid w:val="00D26B6B"/>
    <w:pPr>
      <w:keepNext/>
      <w:ind w:left="3420"/>
      <w:jc w:val="right"/>
      <w:outlineLvl w:val="3"/>
    </w:pPr>
    <w:rPr>
      <w:sz w:val="28"/>
    </w:rPr>
  </w:style>
  <w:style w:type="paragraph" w:customStyle="1" w:styleId="51">
    <w:name w:val="Заголовок 51"/>
    <w:basedOn w:val="a"/>
    <w:next w:val="a"/>
    <w:link w:val="50"/>
    <w:qFormat/>
    <w:rsid w:val="00D26B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22">
    <w:name w:val="Заголовок 2 Знак"/>
    <w:basedOn w:val="a0"/>
    <w:link w:val="210"/>
    <w:rsid w:val="00D26B6B"/>
    <w:rPr>
      <w:sz w:val="28"/>
      <w:szCs w:val="24"/>
    </w:rPr>
  </w:style>
  <w:style w:type="character" w:customStyle="1" w:styleId="40">
    <w:name w:val="Заголовок 4 Знак"/>
    <w:basedOn w:val="a0"/>
    <w:link w:val="41"/>
    <w:rsid w:val="00D26B6B"/>
    <w:rPr>
      <w:sz w:val="28"/>
      <w:szCs w:val="24"/>
    </w:rPr>
  </w:style>
  <w:style w:type="character" w:customStyle="1" w:styleId="50">
    <w:name w:val="Заголовок 5 Знак"/>
    <w:basedOn w:val="a0"/>
    <w:link w:val="51"/>
    <w:rsid w:val="00D26B6B"/>
    <w:rPr>
      <w:b/>
      <w:bCs/>
      <w:i/>
      <w:iCs/>
      <w:sz w:val="26"/>
      <w:szCs w:val="26"/>
    </w:rPr>
  </w:style>
  <w:style w:type="paragraph" w:styleId="30">
    <w:name w:val="Body Text Indent 3"/>
    <w:basedOn w:val="a"/>
    <w:link w:val="32"/>
    <w:semiHidden/>
    <w:rsid w:val="00D26B6B"/>
    <w:pPr>
      <w:ind w:firstLine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0"/>
    <w:semiHidden/>
    <w:rsid w:val="00D26B6B"/>
    <w:rPr>
      <w:sz w:val="28"/>
      <w:szCs w:val="24"/>
    </w:rPr>
  </w:style>
  <w:style w:type="paragraph" w:customStyle="1" w:styleId="12">
    <w:name w:val="Верхний колонтитул1"/>
    <w:basedOn w:val="a"/>
    <w:link w:val="a6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2"/>
    <w:uiPriority w:val="99"/>
    <w:rsid w:val="00D26B6B"/>
    <w:rPr>
      <w:sz w:val="24"/>
      <w:szCs w:val="24"/>
    </w:rPr>
  </w:style>
  <w:style w:type="paragraph" w:customStyle="1" w:styleId="13">
    <w:name w:val="Нижний колонтитул1"/>
    <w:basedOn w:val="a"/>
    <w:link w:val="a7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3"/>
    <w:uiPriority w:val="99"/>
    <w:rsid w:val="00D26B6B"/>
    <w:rPr>
      <w:sz w:val="24"/>
      <w:szCs w:val="24"/>
    </w:rPr>
  </w:style>
  <w:style w:type="paragraph" w:styleId="a8">
    <w:name w:val="List Paragraph"/>
    <w:basedOn w:val="a"/>
    <w:uiPriority w:val="34"/>
    <w:qFormat/>
    <w:rsid w:val="00D26B6B"/>
    <w:pPr>
      <w:ind w:left="720"/>
      <w:contextualSpacing/>
    </w:pPr>
  </w:style>
  <w:style w:type="paragraph" w:customStyle="1" w:styleId="ConsPlusNormal">
    <w:name w:val="ConsPlusNormal"/>
    <w:rsid w:val="00D26B6B"/>
    <w:pPr>
      <w:ind w:firstLine="720"/>
    </w:pPr>
    <w:rPr>
      <w:rFonts w:ascii="Arial" w:hAnsi="Arial" w:cs="Arial"/>
    </w:rPr>
  </w:style>
  <w:style w:type="paragraph" w:styleId="a9">
    <w:name w:val="Title"/>
    <w:basedOn w:val="a"/>
    <w:link w:val="aa"/>
    <w:uiPriority w:val="99"/>
    <w:qFormat/>
    <w:rsid w:val="00D26B6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99"/>
    <w:rsid w:val="00D26B6B"/>
    <w:rPr>
      <w:b/>
      <w:bCs/>
      <w:sz w:val="24"/>
      <w:szCs w:val="24"/>
    </w:rPr>
  </w:style>
  <w:style w:type="paragraph" w:customStyle="1" w:styleId="ConsTitle">
    <w:name w:val="ConsTitle"/>
    <w:uiPriority w:val="99"/>
    <w:rsid w:val="00D26B6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uiPriority w:val="99"/>
    <w:unhideWhenUsed/>
    <w:rsid w:val="00D26B6B"/>
    <w:pPr>
      <w:spacing w:before="75" w:after="75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semiHidden/>
    <w:unhideWhenUsed/>
    <w:rsid w:val="00D26B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6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D26B6B"/>
    <w:rPr>
      <w:sz w:val="24"/>
      <w:szCs w:val="24"/>
    </w:rPr>
  </w:style>
  <w:style w:type="character" w:styleId="af">
    <w:name w:val="Hyperlink"/>
    <w:rsid w:val="00D26B6B"/>
    <w:rPr>
      <w:color w:val="0000FF"/>
      <w:u w:val="single"/>
    </w:rPr>
  </w:style>
  <w:style w:type="paragraph" w:styleId="af0">
    <w:name w:val="caption"/>
    <w:basedOn w:val="a"/>
    <w:qFormat/>
    <w:rsid w:val="00D26B6B"/>
    <w:pPr>
      <w:jc w:val="center"/>
    </w:pPr>
    <w:rPr>
      <w:b/>
      <w:sz w:val="48"/>
      <w:szCs w:val="20"/>
    </w:rPr>
  </w:style>
  <w:style w:type="paragraph" w:styleId="af1">
    <w:name w:val="Subtitle"/>
    <w:basedOn w:val="a"/>
    <w:link w:val="af2"/>
    <w:qFormat/>
    <w:rsid w:val="00D26B6B"/>
    <w:pPr>
      <w:ind w:firstLine="720"/>
      <w:jc w:val="center"/>
    </w:pPr>
    <w:rPr>
      <w:b/>
      <w:szCs w:val="20"/>
    </w:rPr>
  </w:style>
  <w:style w:type="character" w:customStyle="1" w:styleId="af2">
    <w:name w:val="Подзаголовок Знак"/>
    <w:basedOn w:val="a0"/>
    <w:link w:val="af1"/>
    <w:rsid w:val="00D26B6B"/>
    <w:rPr>
      <w:b/>
      <w:sz w:val="24"/>
    </w:rPr>
  </w:style>
  <w:style w:type="paragraph" w:customStyle="1" w:styleId="ConsPlusNonformat">
    <w:name w:val="ConsPlusNonformat"/>
    <w:rsid w:val="00D26B6B"/>
    <w:pPr>
      <w:widowControl w:val="0"/>
    </w:pPr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D26B6B"/>
    <w:pPr>
      <w:widowControl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D26B6B"/>
    <w:pPr>
      <w:widowControl w:val="0"/>
      <w:spacing w:line="317" w:lineRule="exact"/>
    </w:pPr>
  </w:style>
  <w:style w:type="paragraph" w:customStyle="1" w:styleId="Style3">
    <w:name w:val="Style3"/>
    <w:basedOn w:val="a"/>
    <w:uiPriority w:val="99"/>
    <w:rsid w:val="00D26B6B"/>
    <w:pPr>
      <w:widowControl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D26B6B"/>
    <w:pPr>
      <w:widowControl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D26B6B"/>
    <w:pPr>
      <w:widowControl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D26B6B"/>
    <w:pPr>
      <w:widowControl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D26B6B"/>
    <w:rPr>
      <w:rFonts w:ascii="Times New Roman" w:hAnsi="Times New Roman" w:cs="Times New Roman"/>
      <w:sz w:val="26"/>
      <w:szCs w:val="26"/>
    </w:rPr>
  </w:style>
  <w:style w:type="character" w:customStyle="1" w:styleId="af3">
    <w:name w:val="Гипертекстовая ссылка"/>
    <w:basedOn w:val="a0"/>
    <w:uiPriority w:val="99"/>
    <w:rsid w:val="00D26B6B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D26B6B"/>
    <w:pPr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1"/>
    <w:uiPriority w:val="9"/>
    <w:rsid w:val="00D26B6B"/>
    <w:rPr>
      <w:rFonts w:ascii="Cambria" w:eastAsia="Times New Roman" w:hAnsi="Cambria" w:cs="Times New Roman"/>
      <w:b/>
      <w:bCs/>
      <w:sz w:val="32"/>
      <w:szCs w:val="32"/>
    </w:rPr>
  </w:style>
  <w:style w:type="table" w:styleId="af5">
    <w:name w:val="Table Grid"/>
    <w:basedOn w:val="a1"/>
    <w:uiPriority w:val="59"/>
    <w:rsid w:val="00D26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rsid w:val="00D26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26B6B"/>
    <w:rPr>
      <w:sz w:val="28"/>
      <w:szCs w:val="28"/>
    </w:rPr>
  </w:style>
  <w:style w:type="paragraph" w:customStyle="1" w:styleId="af7">
    <w:name w:val="Комментарий пользователя"/>
    <w:basedOn w:val="a"/>
    <w:next w:val="a"/>
    <w:uiPriority w:val="99"/>
    <w:rsid w:val="00D26B6B"/>
    <w:rPr>
      <w:rFonts w:ascii="Arial" w:hAnsi="Arial" w:cs="Arial"/>
      <w:color w:val="000080"/>
    </w:rPr>
  </w:style>
  <w:style w:type="character" w:customStyle="1" w:styleId="af8">
    <w:name w:val="Цветовое выделение"/>
    <w:uiPriority w:val="99"/>
    <w:rsid w:val="00D26B6B"/>
    <w:rPr>
      <w:b/>
      <w:bCs/>
      <w:color w:val="26282F"/>
    </w:rPr>
  </w:style>
  <w:style w:type="paragraph" w:customStyle="1" w:styleId="af9">
    <w:name w:val="Прижатый влево"/>
    <w:basedOn w:val="a"/>
    <w:next w:val="a"/>
    <w:uiPriority w:val="99"/>
    <w:rsid w:val="00D26B6B"/>
    <w:rPr>
      <w:rFonts w:ascii="Arial" w:hAnsi="Arial" w:cs="Arial"/>
    </w:rPr>
  </w:style>
  <w:style w:type="character" w:styleId="afa">
    <w:name w:val="annotation reference"/>
    <w:basedOn w:val="a0"/>
    <w:uiPriority w:val="99"/>
    <w:semiHidden/>
    <w:unhideWhenUsed/>
    <w:rsid w:val="00D26B6B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26B6B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26B6B"/>
    <w:rPr>
      <w:rFonts w:ascii="Calibri" w:eastAsia="Calibri" w:hAnsi="Calibri" w:cs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26B6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26B6B"/>
    <w:rPr>
      <w:rFonts w:ascii="Calibri" w:eastAsia="Calibri" w:hAnsi="Calibri" w:cs="Calibri"/>
      <w:b/>
      <w:bCs/>
      <w:lang w:eastAsia="en-US"/>
    </w:rPr>
  </w:style>
  <w:style w:type="paragraph" w:styleId="aff">
    <w:name w:val="Revision"/>
    <w:hidden/>
    <w:uiPriority w:val="99"/>
    <w:semiHidden/>
    <w:rsid w:val="00D26B6B"/>
    <w:rPr>
      <w:rFonts w:ascii="Calibri" w:eastAsia="Calibri" w:hAnsi="Calibri" w:cs="Calibri"/>
      <w:sz w:val="22"/>
      <w:lang w:eastAsia="en-US"/>
    </w:rPr>
  </w:style>
  <w:style w:type="paragraph" w:styleId="aff0">
    <w:name w:val="footnote text"/>
    <w:basedOn w:val="a"/>
    <w:link w:val="aff1"/>
    <w:uiPriority w:val="99"/>
    <w:semiHidden/>
    <w:unhideWhenUsed/>
    <w:rsid w:val="00D26B6B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semiHidden/>
    <w:rsid w:val="00D26B6B"/>
    <w:rPr>
      <w:rFonts w:ascii="Calibri" w:eastAsia="Calibri" w:hAnsi="Calibri" w:cs="Calibri"/>
      <w:lang w:eastAsia="en-US"/>
    </w:rPr>
  </w:style>
  <w:style w:type="character" w:styleId="aff2">
    <w:name w:val="footnote reference"/>
    <w:basedOn w:val="a0"/>
    <w:uiPriority w:val="99"/>
    <w:semiHidden/>
    <w:unhideWhenUsed/>
    <w:rsid w:val="00D26B6B"/>
    <w:rPr>
      <w:vertAlign w:val="superscript"/>
    </w:rPr>
  </w:style>
  <w:style w:type="paragraph" w:customStyle="1" w:styleId="ConsNormal">
    <w:name w:val="ConsNormal"/>
    <w:uiPriority w:val="99"/>
    <w:rsid w:val="007C0A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eastAsia="Calibri" w:hAnsi="Arial"/>
      <w:szCs w:val="20"/>
    </w:rPr>
  </w:style>
  <w:style w:type="paragraph" w:customStyle="1" w:styleId="formattext">
    <w:name w:val="formattext"/>
    <w:basedOn w:val="a"/>
    <w:rsid w:val="00481F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экономики ЯНАО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Ivanyuk</dc:creator>
  <cp:lastModifiedBy>Вольская</cp:lastModifiedBy>
  <cp:revision>40</cp:revision>
  <cp:lastPrinted>2021-03-31T07:44:00Z</cp:lastPrinted>
  <dcterms:created xsi:type="dcterms:W3CDTF">2020-12-23T00:55:00Z</dcterms:created>
  <dcterms:modified xsi:type="dcterms:W3CDTF">2025-11-10T02:34:00Z</dcterms:modified>
</cp:coreProperties>
</file>